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after="156" w:afterLines="50" w:line="600" w:lineRule="exact"/>
        <w:jc w:val="left"/>
        <w:rPr>
          <w:rFonts w:ascii="Times New Roman" w:eastAsia="华文仿宋"/>
          <w:spacing w:val="-6"/>
          <w:kern w:val="0"/>
          <w:sz w:val="32"/>
          <w:szCs w:val="32"/>
        </w:rPr>
      </w:pPr>
      <w:r>
        <w:rPr>
          <w:rFonts w:ascii="Times New Roman" w:eastAsia="华文仿宋"/>
          <w:spacing w:val="-6"/>
          <w:kern w:val="0"/>
          <w:sz w:val="32"/>
          <w:szCs w:val="32"/>
        </w:rPr>
        <w:t>附件2</w:t>
      </w:r>
    </w:p>
    <w:p>
      <w:pPr>
        <w:autoSpaceDN w:val="0"/>
        <w:spacing w:after="156" w:afterLines="50" w:line="600" w:lineRule="exact"/>
        <w:jc w:val="center"/>
        <w:rPr>
          <w:rFonts w:eastAsia="仿宋_GB2312"/>
          <w:bCs/>
          <w:sz w:val="32"/>
          <w:szCs w:val="44"/>
        </w:rPr>
      </w:pPr>
      <w:bookmarkStart w:id="0" w:name="_GoBack"/>
      <w:r>
        <w:rPr>
          <w:rFonts w:hint="default" w:eastAsia="华文中宋"/>
          <w:b/>
          <w:bCs/>
          <w:sz w:val="36"/>
          <w:szCs w:val="36"/>
        </w:rPr>
        <w:t>2019年全国技工院校</w:t>
      </w:r>
      <w:r>
        <w:rPr>
          <w:rFonts w:eastAsia="华文中宋"/>
          <w:b/>
          <w:bCs/>
          <w:sz w:val="36"/>
          <w:szCs w:val="36"/>
        </w:rPr>
        <w:t>一体化师资培训</w:t>
      </w:r>
      <w:r>
        <w:rPr>
          <w:rFonts w:hint="default" w:eastAsia="华文中宋"/>
          <w:b/>
          <w:bCs/>
          <w:sz w:val="36"/>
          <w:szCs w:val="36"/>
        </w:rPr>
        <w:t>安排表</w:t>
      </w:r>
    </w:p>
    <w:bookmarkEnd w:id="0"/>
    <w:tbl>
      <w:tblPr>
        <w:tblStyle w:val="19"/>
        <w:tblW w:w="111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277"/>
        <w:gridCol w:w="1605"/>
        <w:gridCol w:w="1694"/>
        <w:gridCol w:w="3363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tblHeader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报到日期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培训时间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专业名称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培训单位及地址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联系人及</w:t>
            </w:r>
            <w:r>
              <w:rPr>
                <w:rFonts w:hint="eastAsia" w:eastAsia="黑体"/>
                <w:bCs/>
                <w:kern w:val="0"/>
                <w:sz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tblHeader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28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>
              <w:rPr>
                <w:rFonts w:eastAsia="仿宋_GB2312"/>
                <w:bCs/>
                <w:spacing w:val="-6"/>
                <w:kern w:val="0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  <w:lang w:val="en-US" w:eastAsia="zh-CN"/>
              </w:rPr>
              <w:t>9</w:t>
            </w:r>
            <w:r>
              <w:rPr>
                <w:rFonts w:hint="default" w:ascii="Times New Roman" w:eastAsia="仿宋_GB2312"/>
                <w:sz w:val="24"/>
              </w:rPr>
              <w:t>月</w:t>
            </w:r>
            <w:r>
              <w:rPr>
                <w:rFonts w:hint="default" w:ascii="Times New Roman" w:eastAsia="仿宋_GB2312"/>
                <w:sz w:val="24"/>
                <w:lang w:val="en-US" w:eastAsia="zh-CN"/>
              </w:rPr>
              <w:t>2</w:t>
            </w:r>
            <w:r>
              <w:rPr>
                <w:rFonts w:hint="default" w:eastAsia="仿宋_GB2312"/>
                <w:sz w:val="24"/>
                <w:lang w:val="en-US" w:eastAsia="zh-CN"/>
              </w:rPr>
              <w:t>2</w:t>
            </w:r>
            <w:r>
              <w:rPr>
                <w:rFonts w:hint="default" w:ascii="Times New Roman" w:eastAsia="仿宋_GB2312"/>
                <w:sz w:val="24"/>
              </w:rPr>
              <w:t>日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eastAsia="仿宋_GB2312"/>
                <w:sz w:val="24"/>
              </w:rPr>
            </w:pPr>
            <w:r>
              <w:rPr>
                <w:rFonts w:hint="default" w:eastAsia="仿宋_GB2312"/>
                <w:sz w:val="24"/>
                <w:lang w:val="en-US" w:eastAsia="zh-CN"/>
              </w:rPr>
              <w:t>2</w:t>
            </w:r>
            <w:r>
              <w:rPr>
                <w:rFonts w:hint="default" w:ascii="Times New Roman" w:eastAsia="仿宋_GB2312"/>
                <w:sz w:val="24"/>
                <w:lang w:val="en-US" w:eastAsia="zh-CN"/>
              </w:rPr>
              <w:t>3</w:t>
            </w:r>
            <w:r>
              <w:rPr>
                <w:rFonts w:hint="default" w:ascii="Times New Roman" w:eastAsia="仿宋_GB2312"/>
                <w:sz w:val="24"/>
              </w:rPr>
              <w:t>日—</w:t>
            </w:r>
            <w:r>
              <w:rPr>
                <w:rFonts w:hint="default" w:eastAsia="仿宋_GB2312"/>
                <w:sz w:val="24"/>
                <w:lang w:val="en-US" w:eastAsia="zh-CN"/>
              </w:rPr>
              <w:t>2</w:t>
            </w:r>
            <w:r>
              <w:rPr>
                <w:rFonts w:hint="default" w:ascii="Times New Roman" w:eastAsia="仿宋_GB2312"/>
                <w:sz w:val="24"/>
                <w:lang w:val="en-US" w:eastAsia="zh-CN"/>
              </w:rPr>
              <w:t>9</w:t>
            </w:r>
            <w:r>
              <w:rPr>
                <w:rFonts w:hint="default" w:ascii="Times New Roman" w:eastAsia="仿宋_GB2312"/>
                <w:sz w:val="24"/>
              </w:rPr>
              <w:t>日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工业机器人应用与维护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default" w:eastAsia="仿宋_GB2312"/>
              </w:rPr>
              <w:t>北京汽车技师学院</w:t>
            </w:r>
            <w:r>
              <w:rPr>
                <w:rFonts w:eastAsia="仿宋_GB2312"/>
              </w:rPr>
              <w:t>，</w:t>
            </w:r>
            <w:r>
              <w:rPr>
                <w:rFonts w:hint="default" w:eastAsia="仿宋_GB2312"/>
              </w:rPr>
              <w:t>北京市大兴区采育经济开发区育英街11号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default" w:eastAsia="仿宋_GB2312"/>
              </w:rPr>
              <w:t>张仕寅，13810568464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13810568464@139.com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tblHeader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28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>
              <w:rPr>
                <w:rFonts w:eastAsia="仿宋_GB2312"/>
                <w:bCs/>
                <w:spacing w:val="-6"/>
                <w:kern w:val="0"/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</w:rPr>
              <w:t>10月</w:t>
            </w:r>
            <w:r>
              <w:rPr>
                <w:rFonts w:hint="default" w:ascii="Times New Roman" w:eastAsia="仿宋_GB2312"/>
                <w:sz w:val="24"/>
                <w:lang w:val="en-US" w:eastAsia="zh-CN"/>
              </w:rPr>
              <w:t>8</w:t>
            </w:r>
            <w:r>
              <w:rPr>
                <w:rFonts w:hint="default" w:ascii="Times New Roman" w:eastAsia="仿宋_GB2312"/>
                <w:sz w:val="24"/>
              </w:rPr>
              <w:t>日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  <w:lang w:val="en-US" w:eastAsia="zh-CN"/>
              </w:rPr>
              <w:t>9</w:t>
            </w:r>
            <w:r>
              <w:rPr>
                <w:rFonts w:hint="default" w:ascii="Times New Roman" w:eastAsia="仿宋_GB2312"/>
                <w:sz w:val="24"/>
              </w:rPr>
              <w:t>日—</w:t>
            </w:r>
            <w:r>
              <w:rPr>
                <w:rFonts w:hint="default" w:ascii="Times New Roman" w:eastAsia="仿宋_GB2312"/>
                <w:sz w:val="24"/>
                <w:lang w:val="en-US" w:eastAsia="zh-CN"/>
              </w:rPr>
              <w:t>15</w:t>
            </w:r>
            <w:r>
              <w:rPr>
                <w:rFonts w:hint="default" w:ascii="Times New Roman" w:eastAsia="仿宋_GB2312"/>
                <w:sz w:val="24"/>
              </w:rPr>
              <w:t>日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机电一体化技术</w:t>
            </w:r>
          </w:p>
        </w:tc>
        <w:tc>
          <w:tcPr>
            <w:tcW w:w="33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lang w:eastAsia="zh-CN"/>
              </w:rPr>
              <w:t>重庆机械技师学院（重庆市机械高级技工学校）</w:t>
            </w:r>
            <w:r>
              <w:rPr>
                <w:rFonts w:eastAsia="仿宋_GB2312"/>
              </w:rPr>
              <w:t>，</w:t>
            </w:r>
            <w:r>
              <w:rPr>
                <w:rFonts w:hint="default" w:eastAsia="仿宋_GB2312"/>
              </w:rPr>
              <w:t>重庆市巴南区花溪街道横石村75号（龙洲湾巴滨路）</w:t>
            </w:r>
          </w:p>
        </w:tc>
        <w:tc>
          <w:tcPr>
            <w:tcW w:w="26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default" w:eastAsia="仿宋_GB2312"/>
              </w:rPr>
              <w:t>邱庆</w:t>
            </w:r>
            <w:r>
              <w:rPr>
                <w:rFonts w:eastAsia="仿宋_GB2312"/>
              </w:rPr>
              <w:t>，</w:t>
            </w:r>
            <w:r>
              <w:rPr>
                <w:rFonts w:hint="default" w:eastAsia="仿宋_GB2312"/>
              </w:rPr>
              <w:t>15023129322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default" w:eastAsia="仿宋_GB2312"/>
              </w:rPr>
              <w:t>408219416@qq.com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tblHeader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28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  <w:highlight w:val="yellow"/>
              </w:rPr>
            </w:pPr>
            <w:r>
              <w:rPr>
                <w:rFonts w:eastAsia="仿宋_GB2312"/>
                <w:bCs/>
                <w:spacing w:val="-6"/>
                <w:kern w:val="0"/>
                <w:sz w:val="24"/>
                <w:highlight w:val="none"/>
              </w:rPr>
              <w:t>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</w:rPr>
              <w:t>10月11日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</w:rPr>
              <w:t>12日—18日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城市轨道交通运输与管理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广东省交通运输技师学院，广东省广州市天河区华美路28号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仿宋_GB2312"/>
              </w:rPr>
            </w:pPr>
            <w:r>
              <w:rPr>
                <w:rFonts w:hint="default" w:eastAsia="仿宋_GB2312"/>
              </w:rPr>
              <w:t>王玫，18620763056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default" w:eastAsia="仿宋_GB2312"/>
              </w:rPr>
              <w:t>412547067@qq.com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tblHeader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28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  <w:highlight w:val="none"/>
              </w:rPr>
            </w:pPr>
            <w:r>
              <w:rPr>
                <w:rFonts w:eastAsia="仿宋_GB2312"/>
                <w:bCs/>
                <w:spacing w:val="-6"/>
                <w:kern w:val="0"/>
                <w:sz w:val="24"/>
                <w:highlight w:val="none"/>
              </w:rPr>
              <w:t>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</w:rPr>
              <w:t>10月1</w:t>
            </w:r>
            <w:r>
              <w:rPr>
                <w:rFonts w:hint="default" w:ascii="Times New Roman" w:eastAsia="仿宋_GB2312"/>
                <w:sz w:val="24"/>
                <w:lang w:val="en-US" w:eastAsia="zh-CN"/>
              </w:rPr>
              <w:t>4</w:t>
            </w:r>
            <w:r>
              <w:rPr>
                <w:rFonts w:hint="default" w:ascii="Times New Roman" w:eastAsia="仿宋_GB2312"/>
                <w:sz w:val="24"/>
              </w:rPr>
              <w:t>日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</w:rPr>
              <w:t>1</w:t>
            </w:r>
            <w:r>
              <w:rPr>
                <w:rFonts w:hint="default" w:ascii="Times New Roman" w:eastAsia="仿宋_GB2312"/>
                <w:sz w:val="24"/>
                <w:lang w:val="en-US" w:eastAsia="zh-CN"/>
              </w:rPr>
              <w:t>5</w:t>
            </w:r>
            <w:r>
              <w:rPr>
                <w:rFonts w:hint="default" w:ascii="Times New Roman" w:eastAsia="仿宋_GB2312"/>
                <w:sz w:val="24"/>
              </w:rPr>
              <w:t>日—</w:t>
            </w:r>
            <w:r>
              <w:rPr>
                <w:rFonts w:hint="default" w:ascii="Times New Roman" w:eastAsia="仿宋_GB2312"/>
                <w:sz w:val="24"/>
                <w:lang w:val="en-US" w:eastAsia="zh-CN"/>
              </w:rPr>
              <w:t>21</w:t>
            </w:r>
            <w:r>
              <w:rPr>
                <w:rFonts w:hint="default" w:ascii="Times New Roman" w:eastAsia="仿宋_GB2312"/>
                <w:sz w:val="24"/>
              </w:rPr>
              <w:t>日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电子商务</w:t>
            </w:r>
          </w:p>
        </w:tc>
        <w:tc>
          <w:tcPr>
            <w:tcW w:w="33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highlight w:val="none"/>
              </w:rPr>
              <w:t>江苏省常州技师学院，江苏省常州市新北区嫩江路８号</w:t>
            </w:r>
          </w:p>
        </w:tc>
        <w:tc>
          <w:tcPr>
            <w:tcW w:w="26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default" w:eastAsia="仿宋_GB2312"/>
              </w:rPr>
              <w:t>周珠，13685200772</w:t>
            </w: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327205149@qq.com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tblHeader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28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  <w:highlight w:val="none"/>
              </w:rPr>
            </w:pPr>
            <w:r>
              <w:rPr>
                <w:rFonts w:eastAsia="仿宋_GB2312"/>
                <w:bCs/>
                <w:spacing w:val="-6"/>
                <w:kern w:val="0"/>
                <w:sz w:val="24"/>
                <w:highlight w:val="none"/>
              </w:rPr>
              <w:t>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10月25日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10月26日</w:t>
            </w:r>
            <w:r>
              <w:rPr>
                <w:rFonts w:hint="default" w:ascii="Times New Roman" w:eastAsia="仿宋_GB2312"/>
                <w:sz w:val="24"/>
              </w:rPr>
              <w:t>—</w:t>
            </w:r>
            <w:r>
              <w:rPr>
                <w:rFonts w:ascii="Times New Roman" w:eastAsia="仿宋_GB2312"/>
                <w:sz w:val="24"/>
              </w:rPr>
              <w:t>11月1日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现代物流</w:t>
            </w:r>
          </w:p>
        </w:tc>
        <w:tc>
          <w:tcPr>
            <w:tcW w:w="33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广东省交通运输技师学院，广东省广州市天河区华美路28号</w:t>
            </w:r>
          </w:p>
        </w:tc>
        <w:tc>
          <w:tcPr>
            <w:tcW w:w="26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李利勤，13926044683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13926044683@139.com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tblHeader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28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>
              <w:rPr>
                <w:rFonts w:eastAsia="仿宋_GB2312"/>
                <w:bCs/>
                <w:spacing w:val="-6"/>
                <w:kern w:val="0"/>
                <w:sz w:val="24"/>
              </w:rPr>
              <w:t>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</w:rPr>
              <w:t>9月</w:t>
            </w:r>
            <w:r>
              <w:rPr>
                <w:rFonts w:hint="default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sz w:val="24"/>
                <w:lang w:val="en-US" w:eastAsia="zh-CN"/>
              </w:rPr>
              <w:t>8</w:t>
            </w:r>
            <w:r>
              <w:rPr>
                <w:rFonts w:hint="default" w:ascii="Times New Roman" w:eastAsia="仿宋_GB2312"/>
                <w:sz w:val="24"/>
              </w:rPr>
              <w:t>日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default" w:eastAsia="仿宋_GB2312"/>
                <w:sz w:val="24"/>
                <w:lang w:eastAsia="zh-CN"/>
              </w:rPr>
              <w:t>1</w:t>
            </w:r>
            <w:r>
              <w:rPr>
                <w:rFonts w:hint="eastAsia" w:eastAsia="仿宋_GB2312"/>
                <w:sz w:val="24"/>
                <w:lang w:val="en-US" w:eastAsia="zh-CN"/>
              </w:rPr>
              <w:t>9</w:t>
            </w:r>
            <w:r>
              <w:rPr>
                <w:rFonts w:hint="default" w:ascii="Times New Roman" w:eastAsia="仿宋_GB2312"/>
                <w:sz w:val="24"/>
              </w:rPr>
              <w:t>日—</w:t>
            </w:r>
            <w:r>
              <w:rPr>
                <w:rFonts w:hint="default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  <w:r>
              <w:rPr>
                <w:rFonts w:hint="default" w:ascii="Times New Roman" w:eastAsia="仿宋_GB2312"/>
                <w:sz w:val="24"/>
              </w:rPr>
              <w:t>日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机械设备装配与自动控制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highlight w:val="none"/>
              </w:rPr>
            </w:pPr>
            <w:r>
              <w:rPr>
                <w:rFonts w:hint="default" w:eastAsia="仿宋_GB2312"/>
                <w:highlight w:val="none"/>
              </w:rPr>
              <w:t>首钢技师学院</w:t>
            </w:r>
            <w:r>
              <w:rPr>
                <w:rFonts w:eastAsia="仿宋_GB2312"/>
                <w:highlight w:val="none"/>
              </w:rPr>
              <w:t>，</w:t>
            </w:r>
            <w:r>
              <w:rPr>
                <w:rFonts w:hint="default" w:eastAsia="仿宋_GB2312"/>
                <w:highlight w:val="none"/>
              </w:rPr>
              <w:t>北京市石景山区晋元庄6号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default" w:eastAsia="仿宋_GB2312"/>
                <w:lang w:eastAsia="zh-CN"/>
              </w:rPr>
              <w:t>凡明春，</w:t>
            </w:r>
            <w:r>
              <w:rPr>
                <w:rFonts w:hint="default" w:eastAsia="仿宋_GB2312"/>
                <w:lang w:val="en-US" w:eastAsia="zh-CN"/>
              </w:rPr>
              <w:t>13621009396</w:t>
            </w:r>
          </w:p>
          <w:p>
            <w:pPr>
              <w:rPr>
                <w:rFonts w:eastAsia="仿宋_GB2312"/>
                <w:sz w:val="24"/>
                <w:lang w:val="en-US" w:eastAsia="zh-CN"/>
              </w:rPr>
            </w:pPr>
            <w:r>
              <w:rPr>
                <w:rFonts w:hint="default" w:eastAsia="仿宋_GB2312"/>
                <w:lang w:val="en-US" w:eastAsia="zh-CN"/>
              </w:rPr>
              <w:t>1640332540@qq.com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tblHeader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28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>
              <w:rPr>
                <w:rFonts w:eastAsia="仿宋_GB2312"/>
                <w:bCs/>
                <w:spacing w:val="-6"/>
                <w:kern w:val="0"/>
                <w:sz w:val="24"/>
              </w:rPr>
              <w:t>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</w:rPr>
              <w:t>10月24日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</w:rPr>
              <w:t>25日—31日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计算机应用与维修</w:t>
            </w:r>
          </w:p>
        </w:tc>
        <w:tc>
          <w:tcPr>
            <w:tcW w:w="33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广州市轻工技师学院，广东省广州市海珠区滨江中路272号</w:t>
            </w:r>
          </w:p>
        </w:tc>
        <w:tc>
          <w:tcPr>
            <w:tcW w:w="26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hint="default" w:eastAsia="仿宋_GB2312"/>
              </w:rPr>
              <w:t>邝嘉伟，13437842029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default" w:eastAsia="仿宋_GB2312"/>
              </w:rPr>
              <w:t>41613553@qq.com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tblHeader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28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>
              <w:rPr>
                <w:rFonts w:eastAsia="仿宋_GB2312"/>
                <w:bCs/>
                <w:spacing w:val="-6"/>
                <w:kern w:val="0"/>
                <w:sz w:val="24"/>
              </w:rPr>
              <w:t>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</w:rPr>
              <w:t>10月12日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</w:rPr>
              <w:t>13日—19日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建筑施工</w:t>
            </w:r>
          </w:p>
        </w:tc>
        <w:tc>
          <w:tcPr>
            <w:tcW w:w="33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highlight w:val="none"/>
              </w:rPr>
              <w:t>厦门技师学院，福建省厦门市翔安区文勤路8号</w:t>
            </w:r>
          </w:p>
        </w:tc>
        <w:tc>
          <w:tcPr>
            <w:tcW w:w="26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苏建斌，13696936672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510807920@qq.com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tblHeader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28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>
              <w:rPr>
                <w:rFonts w:eastAsia="仿宋_GB2312"/>
                <w:bCs/>
                <w:spacing w:val="-6"/>
                <w:kern w:val="0"/>
                <w:sz w:val="24"/>
              </w:rPr>
              <w:t>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</w:rPr>
              <w:t>10月20日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</w:rPr>
              <w:t>21日—27日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电梯工程技术</w:t>
            </w:r>
          </w:p>
        </w:tc>
        <w:tc>
          <w:tcPr>
            <w:tcW w:w="33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eastAsia="仿宋_GB2312"/>
                <w:sz w:val="24"/>
              </w:rPr>
            </w:pPr>
            <w:r>
              <w:rPr>
                <w:rFonts w:hint="default" w:eastAsia="仿宋_GB2312"/>
              </w:rPr>
              <w:t>深圳</w:t>
            </w:r>
            <w:r>
              <w:rPr>
                <w:rFonts w:eastAsia="仿宋_GB2312"/>
              </w:rPr>
              <w:t>技师学院，</w:t>
            </w:r>
            <w:r>
              <w:rPr>
                <w:rFonts w:hint="default" w:eastAsia="仿宋_GB2312"/>
              </w:rPr>
              <w:t>广东省深圳市龙岗区五联社区将军帽路1号</w:t>
            </w:r>
          </w:p>
        </w:tc>
        <w:tc>
          <w:tcPr>
            <w:tcW w:w="26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default" w:eastAsia="仿宋_GB2312"/>
              </w:rPr>
              <w:t>汪立极：13316872441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wangliji67@163.com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tblHeader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28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>
              <w:rPr>
                <w:rFonts w:eastAsia="仿宋_GB2312"/>
                <w:bCs/>
                <w:spacing w:val="-6"/>
                <w:kern w:val="0"/>
                <w:sz w:val="24"/>
              </w:rPr>
              <w:t>10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</w:rPr>
              <w:t>1</w:t>
            </w:r>
            <w:r>
              <w:rPr>
                <w:rFonts w:hint="default" w:ascii="Times New Roman" w:eastAsia="仿宋_GB2312"/>
                <w:sz w:val="24"/>
                <w:lang w:val="en-US" w:eastAsia="zh-CN"/>
              </w:rPr>
              <w:t>1</w:t>
            </w:r>
            <w:r>
              <w:rPr>
                <w:rFonts w:hint="default" w:ascii="Times New Roman" w:eastAsia="仿宋_GB2312"/>
                <w:sz w:val="24"/>
              </w:rPr>
              <w:t>月1</w:t>
            </w:r>
            <w:r>
              <w:rPr>
                <w:rFonts w:hint="default" w:asci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hint="default" w:ascii="Times New Roman" w:eastAsia="仿宋_GB2312"/>
                <w:sz w:val="24"/>
              </w:rPr>
              <w:t>日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</w:rPr>
              <w:t>1</w:t>
            </w:r>
            <w:r>
              <w:rPr>
                <w:rFonts w:hint="default" w:ascii="Times New Roman" w:eastAsia="仿宋_GB2312"/>
                <w:sz w:val="24"/>
                <w:lang w:val="en-US" w:eastAsia="zh-CN"/>
              </w:rPr>
              <w:t>1</w:t>
            </w:r>
            <w:r>
              <w:rPr>
                <w:rFonts w:hint="default" w:ascii="Times New Roman" w:eastAsia="仿宋_GB2312"/>
                <w:sz w:val="24"/>
              </w:rPr>
              <w:t>日—1</w:t>
            </w:r>
            <w:r>
              <w:rPr>
                <w:rFonts w:hint="default" w:ascii="Times New Roman" w:eastAsia="仿宋_GB2312"/>
                <w:sz w:val="24"/>
                <w:lang w:val="en-US" w:eastAsia="zh-CN"/>
              </w:rPr>
              <w:t>7</w:t>
            </w:r>
            <w:r>
              <w:rPr>
                <w:rFonts w:hint="default" w:ascii="Times New Roman" w:eastAsia="仿宋_GB2312"/>
                <w:sz w:val="24"/>
              </w:rPr>
              <w:t>日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食品加工与检验</w:t>
            </w:r>
          </w:p>
        </w:tc>
        <w:tc>
          <w:tcPr>
            <w:tcW w:w="33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default" w:eastAsia="仿宋_GB2312"/>
              </w:rPr>
              <w:t>北京轻工技师学院</w:t>
            </w:r>
            <w:r>
              <w:rPr>
                <w:rFonts w:eastAsia="仿宋_GB2312"/>
              </w:rPr>
              <w:t>，</w:t>
            </w:r>
            <w:r>
              <w:rPr>
                <w:rFonts w:hint="default" w:eastAsia="仿宋_GB2312"/>
              </w:rPr>
              <w:t>北京市丰台区马家堡路63号</w:t>
            </w:r>
          </w:p>
        </w:tc>
        <w:tc>
          <w:tcPr>
            <w:tcW w:w="26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default" w:eastAsia="仿宋_GB2312"/>
              </w:rPr>
              <w:t>曹凤仙</w:t>
            </w:r>
            <w:r>
              <w:rPr>
                <w:rFonts w:hint="default" w:eastAsia="仿宋_GB2312"/>
                <w:lang w:eastAsia="zh-CN"/>
              </w:rPr>
              <w:t>，</w:t>
            </w:r>
            <w:r>
              <w:rPr>
                <w:rFonts w:hint="default" w:eastAsia="仿宋_GB2312"/>
              </w:rPr>
              <w:t>13521779205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Caofengxian1017@163.com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tblHeader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28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>
              <w:rPr>
                <w:rFonts w:eastAsia="仿宋_GB2312"/>
                <w:bCs/>
                <w:spacing w:val="-6"/>
                <w:kern w:val="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</w:rPr>
              <w:t>10月1</w:t>
            </w:r>
            <w:r>
              <w:rPr>
                <w:rFonts w:hint="default" w:ascii="Times New Roman" w:eastAsia="仿宋_GB2312"/>
                <w:sz w:val="24"/>
                <w:lang w:val="en-US" w:eastAsia="zh-CN"/>
              </w:rPr>
              <w:t>4</w:t>
            </w:r>
            <w:r>
              <w:rPr>
                <w:rFonts w:hint="default" w:ascii="Times New Roman" w:eastAsia="仿宋_GB2312"/>
                <w:sz w:val="24"/>
              </w:rPr>
              <w:t>日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</w:rPr>
              <w:t>1</w:t>
            </w:r>
            <w:r>
              <w:rPr>
                <w:rFonts w:hint="default" w:ascii="Times New Roman" w:eastAsia="仿宋_GB2312"/>
                <w:sz w:val="24"/>
                <w:lang w:val="en-US" w:eastAsia="zh-CN"/>
              </w:rPr>
              <w:t>5</w:t>
            </w:r>
            <w:r>
              <w:rPr>
                <w:rFonts w:hint="default" w:ascii="Times New Roman" w:eastAsia="仿宋_GB2312"/>
                <w:sz w:val="24"/>
              </w:rPr>
              <w:t>日—2</w:t>
            </w:r>
            <w:r>
              <w:rPr>
                <w:rFonts w:hint="default" w:ascii="Times New Roman" w:eastAsia="仿宋_GB2312"/>
                <w:sz w:val="24"/>
                <w:lang w:val="en-US" w:eastAsia="zh-CN"/>
              </w:rPr>
              <w:t>1</w:t>
            </w:r>
            <w:r>
              <w:rPr>
                <w:rFonts w:hint="default" w:ascii="Times New Roman" w:eastAsia="仿宋_GB2312"/>
                <w:sz w:val="24"/>
              </w:rPr>
              <w:t>日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机电设备安装与维修</w:t>
            </w:r>
          </w:p>
        </w:tc>
        <w:tc>
          <w:tcPr>
            <w:tcW w:w="33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北京市工业技师学院，北京市朝阳区化工路51号</w:t>
            </w:r>
          </w:p>
        </w:tc>
        <w:tc>
          <w:tcPr>
            <w:tcW w:w="26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</w:rPr>
            </w:pPr>
            <w:r>
              <w:rPr>
                <w:rFonts w:hint="default" w:eastAsia="仿宋_GB2312"/>
              </w:rPr>
              <w:t>李玲</w:t>
            </w:r>
            <w:r>
              <w:rPr>
                <w:rFonts w:hint="default" w:eastAsia="仿宋_GB2312"/>
                <w:lang w:eastAsia="zh-CN"/>
              </w:rPr>
              <w:t>琪</w:t>
            </w:r>
            <w:r>
              <w:rPr>
                <w:rFonts w:hint="default" w:eastAsia="仿宋_GB2312"/>
              </w:rPr>
              <w:t>，15810960109</w:t>
            </w:r>
          </w:p>
          <w:p>
            <w:pPr>
              <w:rPr>
                <w:rFonts w:eastAsia="仿宋_GB2312"/>
                <w:sz w:val="24"/>
                <w:lang w:val="en-US" w:eastAsia="zh-CN"/>
              </w:rPr>
            </w:pPr>
            <w:r>
              <w:rPr>
                <w:rFonts w:hint="default" w:eastAsia="仿宋_GB2312"/>
                <w:lang w:val="en-US" w:eastAsia="zh-CN"/>
              </w:rPr>
              <w:t>bitc_pxc@163.com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tblHeader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28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>
              <w:rPr>
                <w:rFonts w:eastAsia="仿宋_GB2312"/>
                <w:bCs/>
                <w:spacing w:val="-6"/>
                <w:kern w:val="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</w:rPr>
              <w:t>10月13日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</w:rPr>
              <w:t>14日—20日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化工工艺</w:t>
            </w:r>
          </w:p>
        </w:tc>
        <w:tc>
          <w:tcPr>
            <w:tcW w:w="33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山东化工技师学院，山东省滕州市学院路2036号</w:t>
            </w:r>
          </w:p>
        </w:tc>
        <w:tc>
          <w:tcPr>
            <w:tcW w:w="26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徐志勤，13863291871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exuzhiqin@126.com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tblHeader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28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  <w:highlight w:val="yellow"/>
              </w:rPr>
            </w:pPr>
            <w:r>
              <w:rPr>
                <w:rFonts w:eastAsia="仿宋_GB2312"/>
                <w:bCs/>
                <w:spacing w:val="-6"/>
                <w:kern w:val="0"/>
                <w:sz w:val="24"/>
                <w:highlight w:val="none"/>
              </w:rPr>
              <w:t>13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  <w:lang w:val="en-US" w:eastAsia="zh-CN"/>
              </w:rPr>
              <w:t>10</w:t>
            </w:r>
            <w:r>
              <w:rPr>
                <w:rFonts w:hint="default" w:ascii="Times New Roman" w:eastAsia="仿宋_GB2312"/>
                <w:sz w:val="24"/>
              </w:rPr>
              <w:t>月</w:t>
            </w:r>
            <w:r>
              <w:rPr>
                <w:rFonts w:hint="default" w:ascii="Times New Roman" w:eastAsia="仿宋_GB2312"/>
                <w:sz w:val="24"/>
                <w:lang w:val="en-US" w:eastAsia="zh-CN"/>
              </w:rPr>
              <w:t>17</w:t>
            </w:r>
            <w:r>
              <w:rPr>
                <w:rFonts w:hint="default" w:ascii="Times New Roman" w:eastAsia="仿宋_GB2312"/>
                <w:sz w:val="24"/>
              </w:rPr>
              <w:t>日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  <w:lang w:val="en-US" w:eastAsia="zh-CN"/>
              </w:rPr>
              <w:t>18</w:t>
            </w:r>
            <w:r>
              <w:rPr>
                <w:rFonts w:hint="default" w:ascii="Times New Roman" w:eastAsia="仿宋_GB2312"/>
                <w:sz w:val="24"/>
              </w:rPr>
              <w:t>日—2</w:t>
            </w:r>
            <w:r>
              <w:rPr>
                <w:rFonts w:hint="default" w:ascii="Times New Roman" w:eastAsia="仿宋_GB2312"/>
                <w:sz w:val="24"/>
                <w:lang w:val="en-US" w:eastAsia="zh-CN"/>
              </w:rPr>
              <w:t>4</w:t>
            </w:r>
            <w:r>
              <w:rPr>
                <w:rFonts w:hint="default" w:ascii="Times New Roman" w:eastAsia="仿宋_GB2312"/>
                <w:sz w:val="24"/>
              </w:rPr>
              <w:t>日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工程机械运用与维修</w:t>
            </w:r>
          </w:p>
        </w:tc>
        <w:tc>
          <w:tcPr>
            <w:tcW w:w="33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highlight w:val="none"/>
              </w:rPr>
              <w:t>徐州工程机械技师学院，江苏省徐州市高新区珠江东路26号</w:t>
            </w:r>
          </w:p>
        </w:tc>
        <w:tc>
          <w:tcPr>
            <w:tcW w:w="26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蒋炜，13645222737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1906981988@qq.com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tblHeader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28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>
              <w:rPr>
                <w:rFonts w:eastAsia="仿宋_GB2312"/>
                <w:bCs/>
                <w:spacing w:val="-6"/>
                <w:kern w:val="0"/>
                <w:sz w:val="24"/>
              </w:rPr>
              <w:t>14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</w:rPr>
              <w:t>10月1</w:t>
            </w:r>
            <w:r>
              <w:rPr>
                <w:rFonts w:hint="default" w:ascii="Times New Roman" w:eastAsia="仿宋_GB2312"/>
                <w:sz w:val="24"/>
                <w:lang w:val="en-US" w:eastAsia="zh-CN"/>
              </w:rPr>
              <w:t>5</w:t>
            </w:r>
            <w:r>
              <w:rPr>
                <w:rFonts w:hint="default" w:ascii="Times New Roman" w:eastAsia="仿宋_GB2312"/>
                <w:sz w:val="24"/>
              </w:rPr>
              <w:t>日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</w:rPr>
              <w:t>1</w:t>
            </w:r>
            <w:r>
              <w:rPr>
                <w:rFonts w:hint="default" w:ascii="Times New Roman" w:eastAsia="仿宋_GB2312"/>
                <w:sz w:val="24"/>
                <w:lang w:val="en-US" w:eastAsia="zh-CN"/>
              </w:rPr>
              <w:t>6</w:t>
            </w:r>
            <w:r>
              <w:rPr>
                <w:rFonts w:hint="default" w:ascii="Times New Roman" w:eastAsia="仿宋_GB2312"/>
                <w:sz w:val="24"/>
              </w:rPr>
              <w:t>日—2</w:t>
            </w:r>
            <w:r>
              <w:rPr>
                <w:rFonts w:hint="default" w:ascii="Times New Roman" w:eastAsia="仿宋_GB2312"/>
                <w:sz w:val="24"/>
                <w:lang w:val="en-US" w:eastAsia="zh-CN"/>
              </w:rPr>
              <w:t>2</w:t>
            </w:r>
            <w:r>
              <w:rPr>
                <w:rFonts w:hint="default" w:ascii="Times New Roman" w:eastAsia="仿宋_GB2312"/>
                <w:sz w:val="24"/>
              </w:rPr>
              <w:t>日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环境保护与检测</w:t>
            </w:r>
          </w:p>
        </w:tc>
        <w:tc>
          <w:tcPr>
            <w:tcW w:w="33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北京市工业技师学院，北京市朝阳区化工路51号</w:t>
            </w:r>
          </w:p>
        </w:tc>
        <w:tc>
          <w:tcPr>
            <w:tcW w:w="26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default" w:eastAsia="仿宋_GB2312"/>
              </w:rPr>
              <w:t>刘影，13811780353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lywp2005@163.com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tblHeader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28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>
              <w:rPr>
                <w:rFonts w:eastAsia="仿宋_GB2312"/>
                <w:bCs/>
                <w:spacing w:val="-6"/>
                <w:kern w:val="0"/>
                <w:sz w:val="24"/>
              </w:rPr>
              <w:t>15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  <w:lang w:val="en-US" w:eastAsia="zh-CN"/>
              </w:rPr>
              <w:t>9</w:t>
            </w:r>
            <w:r>
              <w:rPr>
                <w:rFonts w:hint="default" w:ascii="Times New Roman" w:eastAsia="仿宋_GB2312"/>
                <w:sz w:val="24"/>
              </w:rPr>
              <w:t>月</w:t>
            </w:r>
            <w:r>
              <w:rPr>
                <w:rFonts w:hint="default" w:eastAsia="仿宋_GB2312"/>
                <w:sz w:val="24"/>
                <w:lang w:val="en-US" w:eastAsia="zh-CN"/>
              </w:rPr>
              <w:t>22</w:t>
            </w:r>
            <w:r>
              <w:rPr>
                <w:rFonts w:hint="default" w:ascii="Times New Roman" w:eastAsia="仿宋_GB2312"/>
                <w:sz w:val="24"/>
              </w:rPr>
              <w:t>日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default" w:eastAsia="仿宋_GB2312"/>
                <w:sz w:val="24"/>
                <w:lang w:eastAsia="zh-CN"/>
              </w:rPr>
              <w:t>2</w:t>
            </w:r>
            <w:r>
              <w:rPr>
                <w:rFonts w:hint="default" w:eastAsia="仿宋_GB2312"/>
                <w:sz w:val="24"/>
                <w:lang w:val="en-US" w:eastAsia="zh-CN"/>
              </w:rPr>
              <w:t>3</w:t>
            </w:r>
            <w:r>
              <w:rPr>
                <w:rFonts w:hint="default" w:ascii="Times New Roman" w:eastAsia="仿宋_GB2312"/>
                <w:sz w:val="24"/>
              </w:rPr>
              <w:t>日—</w:t>
            </w:r>
            <w:r>
              <w:rPr>
                <w:rFonts w:hint="default" w:eastAsia="仿宋_GB2312"/>
                <w:sz w:val="24"/>
                <w:lang w:val="en-US" w:eastAsia="zh-CN"/>
              </w:rPr>
              <w:t>29</w:t>
            </w:r>
            <w:r>
              <w:rPr>
                <w:rFonts w:hint="default" w:ascii="Times New Roman" w:eastAsia="仿宋_GB2312"/>
                <w:sz w:val="24"/>
              </w:rPr>
              <w:t>日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新能源汽车检测与维修</w:t>
            </w:r>
          </w:p>
        </w:tc>
        <w:tc>
          <w:tcPr>
            <w:tcW w:w="33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default" w:eastAsia="仿宋_GB2312"/>
              </w:rPr>
              <w:t>北京汽车技师学院</w:t>
            </w:r>
            <w:r>
              <w:rPr>
                <w:rFonts w:eastAsia="仿宋_GB2312"/>
              </w:rPr>
              <w:t>，</w:t>
            </w:r>
            <w:r>
              <w:rPr>
                <w:rFonts w:hint="default" w:eastAsia="仿宋_GB2312"/>
              </w:rPr>
              <w:t>北京市大兴区采育经济开发区育英街11号</w:t>
            </w:r>
          </w:p>
        </w:tc>
        <w:tc>
          <w:tcPr>
            <w:tcW w:w="26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default" w:eastAsia="仿宋_GB2312"/>
              </w:rPr>
              <w:t>张仕寅</w:t>
            </w:r>
            <w:r>
              <w:rPr>
                <w:rFonts w:hint="default" w:eastAsia="仿宋_GB2312"/>
                <w:lang w:eastAsia="zh-CN"/>
              </w:rPr>
              <w:t>，</w:t>
            </w:r>
            <w:r>
              <w:rPr>
                <w:rFonts w:hint="default" w:eastAsia="仿宋_GB2312"/>
              </w:rPr>
              <w:t>13810568464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13810568464@139.com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tblHeader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28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  <w:highlight w:val="yellow"/>
              </w:rPr>
            </w:pPr>
            <w:r>
              <w:rPr>
                <w:rFonts w:eastAsia="仿宋_GB2312"/>
                <w:bCs/>
                <w:spacing w:val="-6"/>
                <w:kern w:val="0"/>
                <w:sz w:val="24"/>
                <w:highlight w:val="none"/>
              </w:rPr>
              <w:t>16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</w:rPr>
              <w:t>9月22日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</w:rPr>
              <w:t>23日—29日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工业设计</w:t>
            </w:r>
          </w:p>
        </w:tc>
        <w:tc>
          <w:tcPr>
            <w:tcW w:w="33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广州市工贸技师学院，广东省广州市白云区机场路2636号</w:t>
            </w:r>
          </w:p>
        </w:tc>
        <w:tc>
          <w:tcPr>
            <w:tcW w:w="26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default" w:eastAsia="仿宋_GB2312"/>
              </w:rPr>
              <w:t>张扬吉，15360044251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47061391@qq.com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tblHeader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28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>
              <w:rPr>
                <w:rFonts w:eastAsia="仿宋_GB2312"/>
                <w:bCs/>
                <w:spacing w:val="-6"/>
                <w:kern w:val="0"/>
                <w:sz w:val="24"/>
              </w:rPr>
              <w:t>17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</w:rPr>
              <w:t>1</w:t>
            </w:r>
            <w:r>
              <w:rPr>
                <w:rFonts w:hint="default" w:ascii="Times New Roman" w:eastAsia="仿宋_GB2312"/>
                <w:sz w:val="24"/>
                <w:lang w:val="en-US" w:eastAsia="zh-CN"/>
              </w:rPr>
              <w:t>1</w:t>
            </w:r>
            <w:r>
              <w:rPr>
                <w:rFonts w:hint="default" w:ascii="Times New Roman" w:eastAsia="仿宋_GB2312"/>
                <w:sz w:val="24"/>
              </w:rPr>
              <w:t>月</w:t>
            </w:r>
            <w:r>
              <w:rPr>
                <w:rFonts w:hint="default" w:ascii="Times New Roman" w:eastAsia="仿宋_GB2312"/>
                <w:sz w:val="24"/>
                <w:lang w:val="en-US" w:eastAsia="zh-CN"/>
              </w:rPr>
              <w:t>6</w:t>
            </w:r>
            <w:r>
              <w:rPr>
                <w:rFonts w:hint="default" w:ascii="Times New Roman" w:eastAsia="仿宋_GB2312"/>
                <w:sz w:val="24"/>
              </w:rPr>
              <w:t>日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  <w:lang w:val="en-US" w:eastAsia="zh-CN"/>
              </w:rPr>
              <w:t>7</w:t>
            </w:r>
            <w:r>
              <w:rPr>
                <w:rFonts w:hint="default" w:ascii="Times New Roman" w:eastAsia="仿宋_GB2312"/>
                <w:sz w:val="24"/>
              </w:rPr>
              <w:t>日—</w:t>
            </w:r>
            <w:r>
              <w:rPr>
                <w:rFonts w:hint="default" w:ascii="Times New Roman" w:eastAsia="仿宋_GB2312"/>
                <w:sz w:val="24"/>
                <w:lang w:val="en-US" w:eastAsia="zh-CN"/>
              </w:rPr>
              <w:t>13</w:t>
            </w:r>
            <w:r>
              <w:rPr>
                <w:rFonts w:hint="default" w:ascii="Times New Roman" w:eastAsia="仿宋_GB2312"/>
                <w:sz w:val="24"/>
              </w:rPr>
              <w:t>日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无人机应用技术</w:t>
            </w:r>
          </w:p>
        </w:tc>
        <w:tc>
          <w:tcPr>
            <w:tcW w:w="33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highlight w:val="none"/>
                <w:lang w:eastAsia="zh-CN"/>
              </w:rPr>
            </w:pPr>
            <w:r>
              <w:rPr>
                <w:rFonts w:hint="default" w:eastAsia="仿宋_GB2312"/>
                <w:highlight w:val="none"/>
              </w:rPr>
              <w:t>安徽芜湖技师学院</w:t>
            </w:r>
            <w:r>
              <w:rPr>
                <w:rFonts w:hint="default" w:eastAsia="仿宋_GB2312"/>
                <w:highlight w:val="none"/>
                <w:lang w:eastAsia="zh-CN"/>
              </w:rPr>
              <w:t>，安徽省芜湖市芜湖县南湖路1号</w:t>
            </w:r>
          </w:p>
        </w:tc>
        <w:tc>
          <w:tcPr>
            <w:tcW w:w="26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lang w:eastAsia="zh-CN"/>
              </w:rPr>
            </w:pPr>
            <w:r>
              <w:rPr>
                <w:rFonts w:hint="default" w:eastAsia="仿宋_GB2312"/>
                <w:lang w:eastAsia="zh-CN"/>
              </w:rPr>
              <w:t>孟娜，18955330578</w:t>
            </w:r>
          </w:p>
          <w:p>
            <w:pPr>
              <w:rPr>
                <w:rFonts w:hint="default" w:asci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eastAsia="仿宋_GB2312"/>
                <w:lang w:eastAsia="zh-CN"/>
              </w:rPr>
              <w:t>904451995</w:t>
            </w:r>
            <w:r>
              <w:rPr>
                <w:rFonts w:hint="default" w:eastAsia="仿宋_GB2312"/>
                <w:lang w:val="en-US" w:eastAsia="zh-CN"/>
              </w:rPr>
              <w:t>@</w:t>
            </w:r>
            <w:r>
              <w:rPr>
                <w:rFonts w:hint="default" w:eastAsia="仿宋_GB2312"/>
                <w:lang w:eastAsia="zh-CN"/>
              </w:rPr>
              <w:t>qq.com</w:t>
            </w:r>
          </w:p>
        </w:tc>
      </w:tr>
    </w:tbl>
    <w:p>
      <w:pPr>
        <w:autoSpaceDN w:val="0"/>
        <w:spacing w:line="360" w:lineRule="exact"/>
        <w:jc w:val="both"/>
        <w:rPr>
          <w:rFonts w:ascii="Times New Roman" w:eastAsia="华文中宋"/>
          <w:bCs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Gungsuh">
    <w:panose1 w:val="02030600000101010101"/>
    <w:charset w:val="81"/>
    <w:family w:val="decorative"/>
    <w:pitch w:val="default"/>
    <w:sig w:usb0="B00002AF" w:usb1="69D77CFB" w:usb2="00000030" w:usb3="00000000" w:csb0="4008009F" w:csb1="DFD70000"/>
  </w:font>
  <w:font w:name="仿宋">
    <w:altName w:val="微软雅黑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18</w:t>
    </w:r>
    <w:r>
      <w:fldChar w:fldCharType="end"/>
    </w:r>
  </w:p>
  <w:p>
    <w:pPr>
      <w:pStyle w:val="1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6584"/>
    <w:multiLevelType w:val="multilevel"/>
    <w:tmpl w:val="310B6584"/>
    <w:lvl w:ilvl="0" w:tentative="0">
      <w:start w:val="1"/>
      <w:numFmt w:val="chineseCountingThousand"/>
      <w:pStyle w:val="2"/>
      <w:suff w:val="nothing"/>
      <w:lvlText w:val="第%1章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pStyle w:val="10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rsids>
    <w:rsidRoot w:val="00000000"/>
    <w:rsid w:val="017424F2"/>
    <w:rsid w:val="02661A7B"/>
    <w:rsid w:val="031E1229"/>
    <w:rsid w:val="03C142B6"/>
    <w:rsid w:val="04485493"/>
    <w:rsid w:val="04B50046"/>
    <w:rsid w:val="04BF0955"/>
    <w:rsid w:val="061E541A"/>
    <w:rsid w:val="06661F8B"/>
    <w:rsid w:val="08AB21C5"/>
    <w:rsid w:val="08B927DF"/>
    <w:rsid w:val="09C519DB"/>
    <w:rsid w:val="0BFB3BB6"/>
    <w:rsid w:val="0E272EC6"/>
    <w:rsid w:val="0E841061"/>
    <w:rsid w:val="0F0C69BC"/>
    <w:rsid w:val="0F7D59F6"/>
    <w:rsid w:val="10285E8F"/>
    <w:rsid w:val="128F7902"/>
    <w:rsid w:val="13EA0AB8"/>
    <w:rsid w:val="140B4870"/>
    <w:rsid w:val="15B10424"/>
    <w:rsid w:val="15BC4236"/>
    <w:rsid w:val="162716E7"/>
    <w:rsid w:val="17864B27"/>
    <w:rsid w:val="18DD095C"/>
    <w:rsid w:val="191C0440"/>
    <w:rsid w:val="19461284"/>
    <w:rsid w:val="1A5171B8"/>
    <w:rsid w:val="1A9731B0"/>
    <w:rsid w:val="1EE537BF"/>
    <w:rsid w:val="20A5599E"/>
    <w:rsid w:val="20B27232"/>
    <w:rsid w:val="21380790"/>
    <w:rsid w:val="229B6D53"/>
    <w:rsid w:val="22AF37F5"/>
    <w:rsid w:val="231B2B24"/>
    <w:rsid w:val="237E4DC7"/>
    <w:rsid w:val="241C17CD"/>
    <w:rsid w:val="24EF17A6"/>
    <w:rsid w:val="251B222D"/>
    <w:rsid w:val="25F04BCC"/>
    <w:rsid w:val="25FA3E19"/>
    <w:rsid w:val="27102AA5"/>
    <w:rsid w:val="28431B9D"/>
    <w:rsid w:val="288B1F91"/>
    <w:rsid w:val="2A687324"/>
    <w:rsid w:val="2B3012EB"/>
    <w:rsid w:val="2B4E089B"/>
    <w:rsid w:val="2E7F19D7"/>
    <w:rsid w:val="315A7B86"/>
    <w:rsid w:val="320A1F29"/>
    <w:rsid w:val="32FD27B6"/>
    <w:rsid w:val="343C56C0"/>
    <w:rsid w:val="344062C5"/>
    <w:rsid w:val="34654306"/>
    <w:rsid w:val="35145737"/>
    <w:rsid w:val="35977EFB"/>
    <w:rsid w:val="36C91197"/>
    <w:rsid w:val="37D64BA7"/>
    <w:rsid w:val="3828112E"/>
    <w:rsid w:val="389030DC"/>
    <w:rsid w:val="39026893"/>
    <w:rsid w:val="39066241"/>
    <w:rsid w:val="39FE10B4"/>
    <w:rsid w:val="3B6D478E"/>
    <w:rsid w:val="3D351B3E"/>
    <w:rsid w:val="3F0120EC"/>
    <w:rsid w:val="3FBE37A3"/>
    <w:rsid w:val="3FD608D8"/>
    <w:rsid w:val="4116514E"/>
    <w:rsid w:val="41685D5D"/>
    <w:rsid w:val="41EC0535"/>
    <w:rsid w:val="44EC0EA2"/>
    <w:rsid w:val="47241DC7"/>
    <w:rsid w:val="472C4C55"/>
    <w:rsid w:val="47FD752B"/>
    <w:rsid w:val="484A3DA7"/>
    <w:rsid w:val="4A4A12EF"/>
    <w:rsid w:val="4A4B25F3"/>
    <w:rsid w:val="4B1E25CC"/>
    <w:rsid w:val="4BEE5222"/>
    <w:rsid w:val="4D0933F1"/>
    <w:rsid w:val="512F1429"/>
    <w:rsid w:val="53581ECC"/>
    <w:rsid w:val="5489003F"/>
    <w:rsid w:val="54CE74AF"/>
    <w:rsid w:val="54D83641"/>
    <w:rsid w:val="5677786A"/>
    <w:rsid w:val="56DC5010"/>
    <w:rsid w:val="58235328"/>
    <w:rsid w:val="58B46E15"/>
    <w:rsid w:val="5A754877"/>
    <w:rsid w:val="5A9263A6"/>
    <w:rsid w:val="5AE633D2"/>
    <w:rsid w:val="5C13363A"/>
    <w:rsid w:val="637C0048"/>
    <w:rsid w:val="64C115D9"/>
    <w:rsid w:val="657F64D7"/>
    <w:rsid w:val="66B3308E"/>
    <w:rsid w:val="677D2756"/>
    <w:rsid w:val="68DD1419"/>
    <w:rsid w:val="69811F27"/>
    <w:rsid w:val="6A636C96"/>
    <w:rsid w:val="6B7D64E9"/>
    <w:rsid w:val="6C7B5108"/>
    <w:rsid w:val="6D151A83"/>
    <w:rsid w:val="6E744EC2"/>
    <w:rsid w:val="6FFE49C9"/>
    <w:rsid w:val="707A64D4"/>
    <w:rsid w:val="71C77838"/>
    <w:rsid w:val="72D9097A"/>
    <w:rsid w:val="73981CB2"/>
    <w:rsid w:val="76BF24DE"/>
    <w:rsid w:val="78A371FC"/>
    <w:rsid w:val="7A294A79"/>
    <w:rsid w:val="7B993D69"/>
    <w:rsid w:val="7C01687E"/>
    <w:rsid w:val="7D9A699F"/>
    <w:rsid w:val="7DA66B71"/>
    <w:rsid w:val="7DBC4D06"/>
    <w:rsid w:val="7E9136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numPr>
        <w:ilvl w:val="0"/>
        <w:numId w:val="1"/>
      </w:numPr>
      <w:spacing w:before="100" w:beforeLines="100" w:after="100" w:afterLines="100" w:line="500" w:lineRule="exact"/>
      <w:outlineLvl w:val="0"/>
    </w:pPr>
    <w:rPr>
      <w:rFonts w:eastAsia="黑体"/>
      <w:b/>
      <w:bCs/>
      <w:color w:val="000000"/>
      <w:kern w:val="44"/>
      <w:sz w:val="32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numPr>
        <w:ilvl w:val="1"/>
        <w:numId w:val="1"/>
      </w:numPr>
      <w:spacing w:before="50" w:beforeLines="50" w:after="50" w:afterLines="50" w:line="500" w:lineRule="exact"/>
      <w:outlineLvl w:val="1"/>
    </w:pPr>
    <w:rPr>
      <w:rFonts w:eastAsia="黑体"/>
      <w:b/>
      <w:bCs/>
      <w:sz w:val="30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numPr>
        <w:ilvl w:val="2"/>
        <w:numId w:val="1"/>
      </w:numPr>
      <w:spacing w:before="50" w:beforeLines="50" w:after="50" w:afterLines="50" w:line="500" w:lineRule="exact"/>
      <w:outlineLvl w:val="2"/>
    </w:pPr>
    <w:rPr>
      <w:rFonts w:eastAsia="黑体"/>
      <w:b/>
      <w:sz w:val="28"/>
      <w:szCs w:val="20"/>
    </w:rPr>
  </w:style>
  <w:style w:type="paragraph" w:styleId="5">
    <w:name w:val="heading 4"/>
    <w:basedOn w:val="1"/>
    <w:next w:val="1"/>
    <w:qFormat/>
    <w:uiPriority w:val="0"/>
    <w:pPr>
      <w:keepNext/>
      <w:keepLines/>
      <w:widowControl w:val="0"/>
      <w:numPr>
        <w:ilvl w:val="3"/>
        <w:numId w:val="1"/>
      </w:numPr>
      <w:spacing w:before="50" w:beforeLines="50" w:after="50" w:afterLines="50" w:line="500" w:lineRule="exact"/>
      <w:outlineLvl w:val="3"/>
    </w:pPr>
    <w:rPr>
      <w:rFonts w:eastAsia="黑体"/>
      <w:b/>
      <w:bCs/>
      <w:sz w:val="24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widowControl w:val="0"/>
      <w:numPr>
        <w:ilvl w:val="4"/>
        <w:numId w:val="1"/>
      </w:numPr>
      <w:spacing w:before="50" w:beforeLines="50" w:after="50" w:afterLines="50" w:line="500" w:lineRule="exact"/>
      <w:outlineLvl w:val="4"/>
    </w:pPr>
    <w:rPr>
      <w:rFonts w:eastAsia="黑体"/>
      <w:b/>
      <w:bCs/>
      <w:sz w:val="24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widowControl w:val="0"/>
      <w:numPr>
        <w:ilvl w:val="5"/>
        <w:numId w:val="1"/>
      </w:numPr>
      <w:spacing w:before="50" w:beforeLines="50" w:after="50" w:afterLines="50" w:line="500" w:lineRule="exact"/>
      <w:outlineLvl w:val="5"/>
    </w:pPr>
    <w:rPr>
      <w:rFonts w:eastAsia="黑体"/>
      <w:b/>
      <w:bCs/>
      <w:sz w:val="24"/>
      <w:szCs w:val="20"/>
    </w:rPr>
  </w:style>
  <w:style w:type="paragraph" w:styleId="8">
    <w:name w:val="heading 7"/>
    <w:basedOn w:val="1"/>
    <w:next w:val="1"/>
    <w:qFormat/>
    <w:uiPriority w:val="0"/>
    <w:pPr>
      <w:keepNext/>
      <w:keepLines/>
      <w:widowControl w:val="0"/>
      <w:numPr>
        <w:ilvl w:val="6"/>
        <w:numId w:val="1"/>
      </w:numPr>
      <w:spacing w:before="25" w:beforeLines="25" w:after="25" w:afterLines="25" w:line="319" w:lineRule="auto"/>
      <w:outlineLvl w:val="6"/>
    </w:pPr>
    <w:rPr>
      <w:b/>
      <w:bCs/>
      <w:sz w:val="24"/>
      <w:szCs w:val="20"/>
    </w:rPr>
  </w:style>
  <w:style w:type="paragraph" w:styleId="9">
    <w:name w:val="heading 8"/>
    <w:basedOn w:val="1"/>
    <w:next w:val="1"/>
    <w:qFormat/>
    <w:uiPriority w:val="0"/>
    <w:pPr>
      <w:keepNext/>
      <w:keepLines/>
      <w:widowControl w:val="0"/>
      <w:numPr>
        <w:ilvl w:val="7"/>
        <w:numId w:val="1"/>
      </w:numPr>
      <w:spacing w:before="240" w:after="64" w:line="319" w:lineRule="auto"/>
      <w:outlineLvl w:val="7"/>
    </w:pPr>
    <w:rPr>
      <w:rFonts w:ascii="Arial" w:hAnsi="Arial" w:eastAsia="黑体"/>
      <w:sz w:val="24"/>
      <w:szCs w:val="20"/>
    </w:rPr>
  </w:style>
  <w:style w:type="paragraph" w:styleId="10">
    <w:name w:val="heading 9"/>
    <w:basedOn w:val="1"/>
    <w:next w:val="1"/>
    <w:qFormat/>
    <w:uiPriority w:val="0"/>
    <w:pPr>
      <w:keepNext/>
      <w:keepLines/>
      <w:widowControl w:val="0"/>
      <w:numPr>
        <w:ilvl w:val="8"/>
        <w:numId w:val="1"/>
      </w:numPr>
      <w:spacing w:before="240" w:after="64" w:line="319" w:lineRule="auto"/>
      <w:outlineLvl w:val="8"/>
    </w:pPr>
    <w:rPr>
      <w:rFonts w:ascii="Arial" w:hAnsi="Arial" w:eastAsia="黑体"/>
      <w:sz w:val="24"/>
      <w:szCs w:val="21"/>
    </w:rPr>
  </w:style>
  <w:style w:type="character" w:default="1" w:styleId="20">
    <w:name w:val="Default Paragraph Font"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qFormat/>
    <w:uiPriority w:val="0"/>
    <w:pPr>
      <w:jc w:val="left"/>
    </w:pPr>
  </w:style>
  <w:style w:type="paragraph" w:styleId="12">
    <w:name w:val="Body Text"/>
    <w:basedOn w:val="1"/>
    <w:qFormat/>
    <w:uiPriority w:val="0"/>
    <w:pPr>
      <w:spacing w:line="540" w:lineRule="exact"/>
    </w:pPr>
    <w:rPr>
      <w:rFonts w:ascii="仿宋_GB2312" w:eastAsia="仿宋_GB2312"/>
      <w:sz w:val="32"/>
      <w:szCs w:val="32"/>
    </w:rPr>
  </w:style>
  <w:style w:type="paragraph" w:styleId="13">
    <w:name w:val="Body Text Indent"/>
    <w:basedOn w:val="1"/>
    <w:qFormat/>
    <w:uiPriority w:val="0"/>
    <w:pPr>
      <w:spacing w:after="120"/>
      <w:ind w:left="200" w:leftChars="200"/>
    </w:pPr>
  </w:style>
  <w:style w:type="paragraph" w:styleId="14">
    <w:name w:val="Plain Text"/>
    <w:basedOn w:val="1"/>
    <w:qFormat/>
    <w:uiPriority w:val="0"/>
    <w:rPr>
      <w:rFonts w:ascii="宋体"/>
      <w:szCs w:val="20"/>
    </w:rPr>
  </w:style>
  <w:style w:type="paragraph" w:styleId="15">
    <w:name w:val="Balloon Text"/>
    <w:basedOn w:val="1"/>
    <w:qFormat/>
    <w:uiPriority w:val="0"/>
    <w:rPr>
      <w:sz w:val="18"/>
      <w:szCs w:val="18"/>
    </w:rPr>
  </w:style>
  <w:style w:type="paragraph" w:styleId="1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annotation subject"/>
    <w:basedOn w:val="11"/>
    <w:next w:val="11"/>
    <w:qFormat/>
    <w:uiPriority w:val="0"/>
    <w:rPr>
      <w:b/>
      <w:bCs/>
    </w:rPr>
  </w:style>
  <w:style w:type="character" w:styleId="21">
    <w:name w:val="Strong"/>
    <w:qFormat/>
    <w:uiPriority w:val="0"/>
    <w:rPr>
      <w:b/>
      <w:bCs/>
    </w:rPr>
  </w:style>
  <w:style w:type="character" w:styleId="22">
    <w:name w:val="page number"/>
    <w:basedOn w:val="20"/>
    <w:qFormat/>
    <w:uiPriority w:val="0"/>
  </w:style>
  <w:style w:type="character" w:styleId="23">
    <w:name w:val="Hyperlink"/>
    <w:qFormat/>
    <w:uiPriority w:val="0"/>
    <w:rPr>
      <w:color w:val="0000FF"/>
      <w:u w:val="single"/>
    </w:rPr>
  </w:style>
  <w:style w:type="character" w:styleId="24">
    <w:name w:val="annotation reference"/>
    <w:qFormat/>
    <w:uiPriority w:val="0"/>
    <w:rPr>
      <w:sz w:val="21"/>
      <w:szCs w:val="21"/>
    </w:rPr>
  </w:style>
  <w:style w:type="paragraph" w:customStyle="1" w:styleId="2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26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18</Pages>
  <Words>6656</Words>
  <Characters>7536</Characters>
  <Lines>1526</Lines>
  <Paragraphs>1092</Paragraphs>
  <TotalTime>0</TotalTime>
  <ScaleCrop>false</ScaleCrop>
  <LinksUpToDate>false</LinksUpToDate>
  <CharactersWithSpaces>7952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2017-11-30T03:07:00Z</dcterms:created>
  <dc:creator>user</dc:creator>
  <cp:lastModifiedBy>user</cp:lastModifiedBy>
  <cp:lastPrinted>2019-08-22T02:54:00Z</cp:lastPrinted>
  <dcterms:modified xsi:type="dcterms:W3CDTF">2019-09-09T02:05:00Z</dcterms:modified>
  <dc:title>关于开展2014年技工院校一体化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